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91" w:rsidRDefault="001E0091" w:rsidP="001E00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Требования к проведению школьного этапа олимпиады по физике  в 7 классах.</w:t>
      </w: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>Время проведения олимпиады- 80 минут.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 CYR" w:hAnsi="Times New Roman CYR" w:cs="Times New Roman CYR"/>
          <w:sz w:val="28"/>
          <w:szCs w:val="28"/>
        </w:rPr>
        <w:t>Использование дополнительной литературы и справочников не разрешается.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 CYR" w:hAnsi="Times New Roman CYR" w:cs="Times New Roman CYR"/>
          <w:sz w:val="28"/>
          <w:szCs w:val="28"/>
        </w:rPr>
        <w:t>Можно иметь при себе канцелярские принадлежности и калькулятор.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 CYR" w:hAnsi="Times New Roman CYR" w:cs="Times New Roman CYR"/>
          <w:sz w:val="28"/>
          <w:szCs w:val="28"/>
        </w:rPr>
        <w:t>Работы учащихся не цифруются.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 CYR" w:hAnsi="Times New Roman CYR" w:cs="Times New Roman CYR"/>
          <w:sz w:val="28"/>
          <w:szCs w:val="28"/>
        </w:rPr>
        <w:t xml:space="preserve">Проверяет решение заданий учитель, ведущий физику, примерное решение заданий приводится, учитель сам оценивает решение по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десятибальной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шкале, черновики учащихся не проверяются.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 CYR" w:hAnsi="Times New Roman CYR" w:cs="Times New Roman CYR"/>
          <w:sz w:val="28"/>
          <w:szCs w:val="28"/>
        </w:rPr>
        <w:t>К участию в следующем этапе олимпиады допускаются ученики, принявшие участие в школьном этапе олимпиады по физике, одержавшие победу и набравшие большее количество  баллов.</w:t>
      </w: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Требования к проведению школьного этапа олимпиады по физике  в 8 классах.</w:t>
      </w: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>Время проведения олимпиады- 80 минут.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 CYR" w:hAnsi="Times New Roman CYR" w:cs="Times New Roman CYR"/>
          <w:sz w:val="28"/>
          <w:szCs w:val="28"/>
        </w:rPr>
        <w:t>Использование дополнительной литературы и справочников не разрешается.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 CYR" w:hAnsi="Times New Roman CYR" w:cs="Times New Roman CYR"/>
          <w:sz w:val="28"/>
          <w:szCs w:val="28"/>
        </w:rPr>
        <w:t>Можно иметь при себе канцелярские принадлежности и калькулятор.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 CYR" w:hAnsi="Times New Roman CYR" w:cs="Times New Roman CYR"/>
          <w:sz w:val="28"/>
          <w:szCs w:val="28"/>
        </w:rPr>
        <w:t>Работы учащихся не цифруются.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 CYR" w:hAnsi="Times New Roman CYR" w:cs="Times New Roman CYR"/>
          <w:sz w:val="28"/>
          <w:szCs w:val="28"/>
        </w:rPr>
        <w:t xml:space="preserve">Проверяет решение заданий учитель, ведущий физику, примерное решение заданий приводится, учитель сам оценивает решение по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десятибальной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шкале, черновики учащихся не проверяются.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 CYR" w:hAnsi="Times New Roman CYR" w:cs="Times New Roman CYR"/>
          <w:sz w:val="28"/>
          <w:szCs w:val="28"/>
        </w:rPr>
        <w:t>К участию в следующем этапе олимпиады допускаются ученики, принявшие участие в школьном этапе олимпиады по физике, одержавшие победу и набравшие большее количество  баллов.</w:t>
      </w: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Требования к проведению школьного этапа олимпиады по физике  в 9 классах.</w:t>
      </w: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>Время проведения олимпиады- 150 минут.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 CYR" w:hAnsi="Times New Roman CYR" w:cs="Times New Roman CYR"/>
          <w:sz w:val="28"/>
          <w:szCs w:val="28"/>
        </w:rPr>
        <w:t>Использование дополнительной литературы и справочников не разрешается.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 CYR" w:hAnsi="Times New Roman CYR" w:cs="Times New Roman CYR"/>
          <w:sz w:val="28"/>
          <w:szCs w:val="28"/>
        </w:rPr>
        <w:t>Можно иметь при себе канцелярские принадлежности и калькулятор.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 CYR" w:hAnsi="Times New Roman CYR" w:cs="Times New Roman CYR"/>
          <w:sz w:val="28"/>
          <w:szCs w:val="28"/>
        </w:rPr>
        <w:t>Работы учащихся не цифруются.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 CYR" w:hAnsi="Times New Roman CYR" w:cs="Times New Roman CYR"/>
          <w:sz w:val="28"/>
          <w:szCs w:val="28"/>
        </w:rPr>
        <w:t xml:space="preserve">Проверяет решение заданий учитель, ведущий физику, примерное решение заданий приводится, учитель сам оценивает решение по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десятибальной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шкале, черновики учащихся не проверяются.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 CYR" w:hAnsi="Times New Roman CYR" w:cs="Times New Roman CYR"/>
          <w:sz w:val="28"/>
          <w:szCs w:val="28"/>
        </w:rPr>
        <w:t>К участию в следующем этапе олимпиады допускаются ученики, принявшие участие в школьном этапе олимпиады по физике, одержавшие победу и набравшие большее количество  баллов.</w:t>
      </w: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Требования к проведению школьного этапа олимпиады по физике  в 10 классах.</w:t>
      </w: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 CYR" w:hAnsi="Times New Roman CYR" w:cs="Times New Roman CYR"/>
          <w:sz w:val="28"/>
          <w:szCs w:val="28"/>
        </w:rPr>
        <w:t>Время проведения олимпиады- 150 минут.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 CYR" w:hAnsi="Times New Roman CYR" w:cs="Times New Roman CYR"/>
          <w:sz w:val="28"/>
          <w:szCs w:val="28"/>
        </w:rPr>
        <w:t>Использование дополнительной литературы и справочников не разрешается.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 CYR" w:hAnsi="Times New Roman CYR" w:cs="Times New Roman CYR"/>
          <w:sz w:val="28"/>
          <w:szCs w:val="28"/>
        </w:rPr>
        <w:t>Можно иметь при себе канцелярские принадлежности и калькулятор.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 CYR" w:hAnsi="Times New Roman CYR" w:cs="Times New Roman CYR"/>
          <w:sz w:val="28"/>
          <w:szCs w:val="28"/>
        </w:rPr>
        <w:t>Работы учащихся не цифруются.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 CYR" w:hAnsi="Times New Roman CYR" w:cs="Times New Roman CYR"/>
          <w:sz w:val="28"/>
          <w:szCs w:val="28"/>
        </w:rPr>
        <w:t xml:space="preserve">Проверяет решение заданий учитель, ведущий физику, примерное решение заданий приводится, учитель сам оценивает решение по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десятибальной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шкале, черновики учащихся не проверяются.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 CYR" w:hAnsi="Times New Roman CYR" w:cs="Times New Roman CYR"/>
          <w:sz w:val="28"/>
          <w:szCs w:val="28"/>
        </w:rPr>
        <w:t>К участию в следующем этапе олимпиады допускаются ученики, принявшие участие в школьном этапе олимпиады по физике, одержавшие победу и набравшие большее количество  баллов.</w:t>
      </w: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ind w:left="39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Требования к проведению школьного этапа олимпиады по физике  в 11 классах.</w:t>
      </w: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>Время проведения олимпиады- 150 минут.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 CYR" w:hAnsi="Times New Roman CYR" w:cs="Times New Roman CYR"/>
          <w:sz w:val="28"/>
          <w:szCs w:val="28"/>
        </w:rPr>
        <w:t>Использование дополнительной литературы и справочников не разрешается.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 CYR" w:hAnsi="Times New Roman CYR" w:cs="Times New Roman CYR"/>
          <w:sz w:val="28"/>
          <w:szCs w:val="28"/>
        </w:rPr>
        <w:t>Можно иметь при себе канцелярские принадлежности и калькулятор.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 CYR" w:hAnsi="Times New Roman CYR" w:cs="Times New Roman CYR"/>
          <w:sz w:val="28"/>
          <w:szCs w:val="28"/>
        </w:rPr>
        <w:t>Работы учащихся не цифруются.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 CYR" w:hAnsi="Times New Roman CYR" w:cs="Times New Roman CYR"/>
          <w:sz w:val="28"/>
          <w:szCs w:val="28"/>
        </w:rPr>
        <w:t xml:space="preserve">Проверяет решение заданий учитель, ведущий физику, примерное решение заданий приводится, учитель сам оценивает решение по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десятибальной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шкале, черновики учащихся не проверяются.</w:t>
      </w:r>
    </w:p>
    <w:p w:rsid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E009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 CYR" w:hAnsi="Times New Roman CYR" w:cs="Times New Roman CYR"/>
          <w:sz w:val="28"/>
          <w:szCs w:val="28"/>
        </w:rPr>
        <w:t>К участию в следующем этапе олимпиады допускаются ученики, принявшие участие в школьном этапе олимпиады по физике, одержавшие победу и набравшие большее количество  баллов.</w:t>
      </w:r>
    </w:p>
    <w:p w:rsidR="001E0091" w:rsidRPr="001E0091" w:rsidRDefault="001E0091" w:rsidP="001E009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14761" w:rsidRDefault="00014761" w:rsidP="001E0091">
      <w:pPr>
        <w:autoSpaceDE w:val="0"/>
        <w:autoSpaceDN w:val="0"/>
        <w:adjustRightInd w:val="0"/>
        <w:spacing w:after="0" w:line="240" w:lineRule="auto"/>
      </w:pPr>
    </w:p>
    <w:sectPr w:rsidR="00014761" w:rsidSect="0060605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0091"/>
    <w:rsid w:val="00014761"/>
    <w:rsid w:val="001E0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481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3</cp:revision>
  <dcterms:created xsi:type="dcterms:W3CDTF">2016-09-16T08:48:00Z</dcterms:created>
  <dcterms:modified xsi:type="dcterms:W3CDTF">2016-09-16T08:52:00Z</dcterms:modified>
</cp:coreProperties>
</file>